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1AD" w14:textId="77777777" w:rsidR="00933C0B" w:rsidRPr="0040790E" w:rsidRDefault="00933C0B" w:rsidP="00933C0B">
      <w:pPr>
        <w:jc w:val="center"/>
        <w:rPr>
          <w:b/>
          <w:bCs/>
        </w:rPr>
      </w:pPr>
      <w:r w:rsidRPr="0040790E">
        <w:rPr>
          <w:b/>
          <w:bCs/>
        </w:rPr>
        <w:t>SPOLOK SV. VINCENTA DE PAUL NA SLOVENSKU</w:t>
      </w:r>
    </w:p>
    <w:p w14:paraId="44ACE3E7" w14:textId="08D149B8" w:rsidR="00933C0B" w:rsidRPr="0074798C" w:rsidRDefault="00933C0B" w:rsidP="0074798C">
      <w:pPr>
        <w:jc w:val="center"/>
        <w:rPr>
          <w:b/>
          <w:bCs/>
        </w:rPr>
      </w:pPr>
      <w:r w:rsidRPr="0074798C">
        <w:rPr>
          <w:b/>
          <w:bCs/>
        </w:rPr>
        <w:t>STANOVY OBČIANSKEHO ZDRUŽENIA</w:t>
      </w:r>
    </w:p>
    <w:p w14:paraId="6E54708B" w14:textId="214DE73D" w:rsidR="00933C0B" w:rsidRPr="0074798C" w:rsidRDefault="00933C0B" w:rsidP="00933C0B">
      <w:pPr>
        <w:rPr>
          <w:b/>
          <w:bCs/>
        </w:rPr>
      </w:pPr>
      <w:r w:rsidRPr="0074798C">
        <w:rPr>
          <w:b/>
          <w:bCs/>
        </w:rPr>
        <w:t xml:space="preserve"> PODĽA ZÁKONA Č. 83/1990 Zb. O ZDRUŽOVANÍ OBČANOV V ZNENÍ NESKORŠÍCH PREDPISOV</w:t>
      </w:r>
    </w:p>
    <w:p w14:paraId="7E482DD9" w14:textId="576B7BCC" w:rsidR="00933C0B" w:rsidRPr="006245DC" w:rsidRDefault="00933C0B" w:rsidP="00256850">
      <w:pPr>
        <w:pStyle w:val="Odsekzoznamu"/>
        <w:numPr>
          <w:ilvl w:val="0"/>
          <w:numId w:val="1"/>
        </w:numPr>
        <w:rPr>
          <w:b/>
          <w:bCs/>
        </w:rPr>
      </w:pPr>
      <w:r w:rsidRPr="006245DC">
        <w:rPr>
          <w:b/>
          <w:bCs/>
        </w:rPr>
        <w:t xml:space="preserve">Názov združenia: Spolok sv. Vincenta de Paul na Slovensku  </w:t>
      </w:r>
      <w:r w:rsidR="0073077F">
        <w:rPr>
          <w:b/>
          <w:bCs/>
        </w:rPr>
        <w:t xml:space="preserve">   /</w:t>
      </w:r>
      <w:proofErr w:type="spellStart"/>
      <w:r w:rsidRPr="006245DC">
        <w:rPr>
          <w:b/>
          <w:bCs/>
        </w:rPr>
        <w:t>SVdP</w:t>
      </w:r>
      <w:proofErr w:type="spellEnd"/>
      <w:r w:rsidR="0073077F">
        <w:rPr>
          <w:b/>
          <w:bCs/>
        </w:rPr>
        <w:t>/</w:t>
      </w:r>
    </w:p>
    <w:p w14:paraId="4018E5E7" w14:textId="5B43C2AC" w:rsidR="006245DC" w:rsidRDefault="00933C0B" w:rsidP="000C4653">
      <w:pPr>
        <w:pStyle w:val="Odsekzoznamu"/>
        <w:numPr>
          <w:ilvl w:val="0"/>
          <w:numId w:val="1"/>
        </w:numPr>
      </w:pPr>
      <w:r>
        <w:t>Sídlo združenia:</w:t>
      </w:r>
      <w:r w:rsidR="009F0720">
        <w:t xml:space="preserve"> </w:t>
      </w:r>
      <w:r w:rsidR="00256850">
        <w:t>821 03 Bratislava, Tomášikova 8A</w:t>
      </w:r>
    </w:p>
    <w:p w14:paraId="541B80DD" w14:textId="5216ABE2" w:rsidR="00933C0B" w:rsidRPr="006245DC" w:rsidRDefault="00933C0B" w:rsidP="006245DC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 w:rsidRPr="006245DC">
        <w:rPr>
          <w:b/>
          <w:bCs/>
        </w:rPr>
        <w:t xml:space="preserve">Cieľ združenia: </w:t>
      </w:r>
    </w:p>
    <w:p w14:paraId="5FF4EC36" w14:textId="02F96D6F" w:rsidR="0074798C" w:rsidRDefault="00A05E80" w:rsidP="006245DC">
      <w:pPr>
        <w:spacing w:after="0"/>
      </w:pPr>
      <w:r>
        <w:t>Charitatívna činnosť doma i v zahraničí s cieľom zmierniť núdzu</w:t>
      </w:r>
      <w:r w:rsidR="0093039C">
        <w:t xml:space="preserve"> a</w:t>
      </w:r>
      <w:r>
        <w:t xml:space="preserve"> ochranu ľudskej dôstojnosti vychádzajúc zo spirituality sv. Vincenta de Paul</w:t>
      </w:r>
      <w:r w:rsidR="0093039C">
        <w:t>,</w:t>
      </w:r>
      <w:r>
        <w:t xml:space="preserve"> nadväzujúc na predchádzajúcu činnosť </w:t>
      </w:r>
      <w:proofErr w:type="spellStart"/>
      <w:r>
        <w:t>SVdP</w:t>
      </w:r>
      <w:proofErr w:type="spellEnd"/>
      <w:r>
        <w:t xml:space="preserve"> na Slovensku</w:t>
      </w:r>
      <w:r w:rsidR="0093039C">
        <w:t xml:space="preserve">. </w:t>
      </w:r>
      <w:proofErr w:type="spellStart"/>
      <w:r w:rsidR="0093039C">
        <w:t>SVdP</w:t>
      </w:r>
      <w:proofErr w:type="spellEnd"/>
      <w:r w:rsidR="0093039C">
        <w:t xml:space="preserve"> je členom medzinárodnej k</w:t>
      </w:r>
      <w:r w:rsidR="0073077F">
        <w:t>resťans</w:t>
      </w:r>
      <w:r w:rsidR="0093039C">
        <w:t xml:space="preserve">kej organizácie založenej v Paríži roku 1833 Frederikom </w:t>
      </w:r>
      <w:proofErr w:type="spellStart"/>
      <w:r w:rsidR="0093039C">
        <w:t>Ozanamom</w:t>
      </w:r>
      <w:proofErr w:type="spellEnd"/>
      <w:r w:rsidR="0093039C">
        <w:t>.</w:t>
      </w:r>
    </w:p>
    <w:p w14:paraId="0C66D2D2" w14:textId="03D7F564" w:rsidR="00933C0B" w:rsidRPr="006245DC" w:rsidRDefault="00933C0B" w:rsidP="00946883">
      <w:pPr>
        <w:pStyle w:val="Odsekzoznamu"/>
        <w:numPr>
          <w:ilvl w:val="0"/>
          <w:numId w:val="1"/>
        </w:numPr>
        <w:rPr>
          <w:b/>
          <w:bCs/>
        </w:rPr>
      </w:pPr>
      <w:r w:rsidRPr="006245DC">
        <w:rPr>
          <w:b/>
          <w:bCs/>
        </w:rPr>
        <w:t xml:space="preserve">Členstvo v združení: </w:t>
      </w:r>
    </w:p>
    <w:p w14:paraId="47C5A1AB" w14:textId="09D0DBAF" w:rsidR="00946883" w:rsidRDefault="00946883" w:rsidP="004D55C7">
      <w:pPr>
        <w:pStyle w:val="Odsekzoznamu"/>
        <w:spacing w:after="0" w:line="240" w:lineRule="auto"/>
      </w:pPr>
      <w:r>
        <w:t>Člen</w:t>
      </w:r>
      <w:r w:rsidR="007E028F">
        <w:t xml:space="preserve">mi združenia sú fyzické osoby (nemusia nimi byť len občania SR), </w:t>
      </w:r>
      <w:r>
        <w:t xml:space="preserve"> </w:t>
      </w:r>
      <w:r w:rsidR="00D960BE">
        <w:t>alebo právnick</w:t>
      </w:r>
      <w:r w:rsidR="007E028F">
        <w:t>é</w:t>
      </w:r>
      <w:r w:rsidR="00D960BE">
        <w:t xml:space="preserve"> osob</w:t>
      </w:r>
      <w:r w:rsidR="007E028F">
        <w:t>y</w:t>
      </w:r>
      <w:r w:rsidR="007E028F" w:rsidRPr="007E028F">
        <w:t xml:space="preserve"> </w:t>
      </w:r>
      <w:r w:rsidR="007E028F">
        <w:t>/podľa § 2 ods. 2 cit. Zákona/</w:t>
      </w:r>
      <w:r w:rsidR="00D960BE">
        <w:t xml:space="preserve">, </w:t>
      </w:r>
      <w:r>
        <w:t>bez ohľadu na pohlavie, národnosť, náboženskú a politickú príslušnosť, ktor</w:t>
      </w:r>
      <w:r w:rsidR="007E028F">
        <w:t>í</w:t>
      </w:r>
      <w:r>
        <w:t xml:space="preserve"> súhlas</w:t>
      </w:r>
      <w:r w:rsidR="007E028F">
        <w:t>ia</w:t>
      </w:r>
      <w:r>
        <w:t xml:space="preserve"> so stanovami </w:t>
      </w:r>
      <w:r w:rsidR="00D960BE">
        <w:t xml:space="preserve">spolku. </w:t>
      </w:r>
    </w:p>
    <w:p w14:paraId="228CB494" w14:textId="2A45ACB2" w:rsidR="00933C0B" w:rsidRDefault="007E028F" w:rsidP="004D55C7">
      <w:pPr>
        <w:spacing w:after="0" w:line="240" w:lineRule="auto"/>
        <w:ind w:left="708"/>
      </w:pPr>
      <w:r>
        <w:t>Č</w:t>
      </w:r>
      <w:r w:rsidR="00933C0B">
        <w:t xml:space="preserve">lenstvo v združení vzniká prijatím </w:t>
      </w:r>
      <w:r w:rsidR="00933C0B" w:rsidRPr="00192C82">
        <w:rPr>
          <w:color w:val="FF0000"/>
        </w:rPr>
        <w:t xml:space="preserve">člena príslušným orgánom </w:t>
      </w:r>
      <w:r w:rsidR="00933C0B">
        <w:t xml:space="preserve">na základe písomnej žiadosti uchádzača o členstvo. </w:t>
      </w:r>
    </w:p>
    <w:p w14:paraId="0AF853B5" w14:textId="77777777" w:rsidR="00933C0B" w:rsidRPr="003C0F68" w:rsidRDefault="00933C0B" w:rsidP="004D55C7">
      <w:pPr>
        <w:spacing w:after="0" w:line="240" w:lineRule="auto"/>
        <w:ind w:firstLine="708"/>
        <w:rPr>
          <w:b/>
          <w:bCs/>
        </w:rPr>
      </w:pPr>
      <w:r w:rsidRPr="003C0F68">
        <w:rPr>
          <w:b/>
          <w:bCs/>
        </w:rPr>
        <w:t xml:space="preserve">Práva členov </w:t>
      </w:r>
    </w:p>
    <w:p w14:paraId="73AFF43C" w14:textId="4F7AEBAB" w:rsidR="00933C0B" w:rsidRDefault="00933C0B" w:rsidP="004D55C7">
      <w:pPr>
        <w:spacing w:after="0" w:line="240" w:lineRule="auto"/>
      </w:pPr>
      <w:r>
        <w:t xml:space="preserve"> </w:t>
      </w:r>
      <w:r w:rsidR="004D55C7">
        <w:tab/>
      </w:r>
      <w:r>
        <w:t xml:space="preserve">- podieľať sa na činnosti združenia, </w:t>
      </w:r>
    </w:p>
    <w:p w14:paraId="40398574" w14:textId="77777777" w:rsidR="00933C0B" w:rsidRDefault="00933C0B" w:rsidP="004D55C7">
      <w:pPr>
        <w:spacing w:after="0" w:line="240" w:lineRule="auto"/>
        <w:ind w:firstLine="708"/>
      </w:pPr>
      <w:r>
        <w:t xml:space="preserve">- voliť a byť volený do orgánov združenia, </w:t>
      </w:r>
    </w:p>
    <w:p w14:paraId="79C17D17" w14:textId="77777777" w:rsidR="00933C0B" w:rsidRDefault="00933C0B" w:rsidP="004D55C7">
      <w:pPr>
        <w:spacing w:after="0" w:line="240" w:lineRule="auto"/>
        <w:ind w:firstLine="708"/>
      </w:pPr>
      <w:r>
        <w:t xml:space="preserve">- obracať sa na orgány združenia s námetmi a sťažnosťami a žiadať o stanovisko, </w:t>
      </w:r>
    </w:p>
    <w:p w14:paraId="0EE8E647" w14:textId="77777777" w:rsidR="00933C0B" w:rsidRDefault="00933C0B" w:rsidP="004D55C7">
      <w:pPr>
        <w:spacing w:after="0" w:line="240" w:lineRule="auto"/>
        <w:ind w:firstLine="708"/>
      </w:pPr>
      <w:r>
        <w:t xml:space="preserve">- byť informovaný o činnosti a o rozhodnutiach orgánov združenia. </w:t>
      </w:r>
    </w:p>
    <w:p w14:paraId="17D6DC48" w14:textId="77777777" w:rsidR="00933C0B" w:rsidRPr="00DD71DD" w:rsidRDefault="00933C0B" w:rsidP="004D55C7">
      <w:pPr>
        <w:spacing w:after="0" w:line="240" w:lineRule="auto"/>
        <w:ind w:firstLine="708"/>
        <w:rPr>
          <w:b/>
          <w:bCs/>
        </w:rPr>
      </w:pPr>
      <w:r w:rsidRPr="00DD71DD">
        <w:rPr>
          <w:b/>
          <w:bCs/>
        </w:rPr>
        <w:t>Povinnosti členov</w:t>
      </w:r>
    </w:p>
    <w:p w14:paraId="28CD6942" w14:textId="77777777" w:rsidR="00933C0B" w:rsidRDefault="00933C0B" w:rsidP="004D55C7">
      <w:pPr>
        <w:spacing w:after="0" w:line="240" w:lineRule="auto"/>
        <w:ind w:firstLine="708"/>
      </w:pPr>
      <w:r>
        <w:t xml:space="preserve">- dodržiavať stanovy združenia, </w:t>
      </w:r>
    </w:p>
    <w:p w14:paraId="6B4BDE2B" w14:textId="77777777" w:rsidR="00933C0B" w:rsidRDefault="00933C0B" w:rsidP="004D55C7">
      <w:pPr>
        <w:spacing w:after="0" w:line="240" w:lineRule="auto"/>
        <w:ind w:firstLine="708"/>
      </w:pPr>
      <w:r>
        <w:t xml:space="preserve">- pomáhať pri plnení cieľov združenia a aktívne sa podieľať na jeho práci, </w:t>
      </w:r>
    </w:p>
    <w:p w14:paraId="5897059D" w14:textId="57EBCFEB" w:rsidR="00933C0B" w:rsidRDefault="00933C0B" w:rsidP="004D55C7">
      <w:pPr>
        <w:spacing w:after="0" w:line="240" w:lineRule="auto"/>
        <w:ind w:left="708"/>
      </w:pPr>
      <w:r>
        <w:t>- podľa svojho svedomia, rozsahu svojich možností a schopností pomáhať orgánom</w:t>
      </w:r>
      <w:r w:rsidR="0040790E">
        <w:t xml:space="preserve"> </w:t>
      </w:r>
      <w:r>
        <w:t>združenia</w:t>
      </w:r>
    </w:p>
    <w:p w14:paraId="34BF4AC0" w14:textId="77777777" w:rsidR="00933C0B" w:rsidRDefault="00933C0B" w:rsidP="004D55C7">
      <w:pPr>
        <w:spacing w:after="0" w:line="240" w:lineRule="auto"/>
        <w:ind w:firstLine="708"/>
      </w:pPr>
      <w:r>
        <w:t xml:space="preserve">- platiť členské príspevky, </w:t>
      </w:r>
    </w:p>
    <w:p w14:paraId="29A3851D" w14:textId="77777777" w:rsidR="00933C0B" w:rsidRDefault="00933C0B" w:rsidP="004D55C7">
      <w:pPr>
        <w:spacing w:after="0" w:line="240" w:lineRule="auto"/>
        <w:ind w:firstLine="708"/>
      </w:pPr>
      <w:r>
        <w:t xml:space="preserve">- ochraňovať a zveľaďovať majetok združenia. </w:t>
      </w:r>
    </w:p>
    <w:p w14:paraId="01366974" w14:textId="77777777" w:rsidR="00933C0B" w:rsidRPr="00DD71DD" w:rsidRDefault="00933C0B" w:rsidP="004D55C7">
      <w:pPr>
        <w:spacing w:after="0" w:line="240" w:lineRule="auto"/>
        <w:ind w:firstLine="708"/>
        <w:rPr>
          <w:b/>
          <w:bCs/>
        </w:rPr>
      </w:pPr>
      <w:r w:rsidRPr="00DD71DD">
        <w:rPr>
          <w:b/>
          <w:bCs/>
        </w:rPr>
        <w:t>Zánik členstva</w:t>
      </w:r>
    </w:p>
    <w:p w14:paraId="1F78384C" w14:textId="77777777" w:rsidR="00933C0B" w:rsidRDefault="00933C0B" w:rsidP="004D55C7">
      <w:pPr>
        <w:spacing w:after="0" w:line="240" w:lineRule="auto"/>
        <w:ind w:left="708"/>
      </w:pPr>
      <w:r>
        <w:t xml:space="preserve">- vystúpením – členstvo zaniká dňom doručenia písomného oznámenia člena o vystúpení zo združenia, </w:t>
      </w:r>
    </w:p>
    <w:p w14:paraId="62147514" w14:textId="77777777" w:rsidR="00933C0B" w:rsidRDefault="00933C0B" w:rsidP="004D55C7">
      <w:pPr>
        <w:spacing w:after="0" w:line="240" w:lineRule="auto"/>
        <w:ind w:firstLine="708"/>
      </w:pPr>
      <w:r>
        <w:t xml:space="preserve">- úmrtím fyzickej osoby, resp. zánikom právnickej osoby, </w:t>
      </w:r>
    </w:p>
    <w:p w14:paraId="45DC71D2" w14:textId="77777777" w:rsidR="00933C0B" w:rsidRDefault="00933C0B" w:rsidP="004D55C7">
      <w:pPr>
        <w:spacing w:after="0" w:line="240" w:lineRule="auto"/>
        <w:ind w:firstLine="708"/>
      </w:pPr>
      <w:r>
        <w:t>- zánikom</w:t>
      </w:r>
      <w:r w:rsidRPr="00192C82">
        <w:rPr>
          <w:color w:val="FF0000"/>
        </w:rPr>
        <w:t xml:space="preserve"> združenia</w:t>
      </w:r>
      <w:r>
        <w:t xml:space="preserve">, </w:t>
      </w:r>
    </w:p>
    <w:p w14:paraId="35075683" w14:textId="77777777" w:rsidR="00933C0B" w:rsidRDefault="00933C0B" w:rsidP="0040790E">
      <w:pPr>
        <w:spacing w:after="0" w:line="240" w:lineRule="auto"/>
        <w:ind w:firstLine="708"/>
      </w:pPr>
      <w:r>
        <w:t xml:space="preserve">- vyškrtnutím z dôvodu nečinnosti člena, </w:t>
      </w:r>
    </w:p>
    <w:p w14:paraId="1A8ED814" w14:textId="5EADB1C1" w:rsidR="00933C0B" w:rsidRPr="00357F73" w:rsidRDefault="00933C0B" w:rsidP="0040790E">
      <w:pPr>
        <w:spacing w:after="0" w:line="240" w:lineRule="auto"/>
        <w:ind w:left="708"/>
        <w:rPr>
          <w:color w:val="FF0000"/>
        </w:rPr>
      </w:pPr>
      <w:r>
        <w:t xml:space="preserve">- vylúčením, ak člen opätovne a napriek výstrahe porušuje členské povinnosti, alebo z iných dôležitých dôvodov. O vylúčení </w:t>
      </w:r>
      <w:r w:rsidRPr="00192C82">
        <w:rPr>
          <w:color w:val="FF0000"/>
        </w:rPr>
        <w:t>rozhoduje príslušný orgán určený v stanovách</w:t>
      </w:r>
      <w:r>
        <w:t>. Proti rozhodnutiu o vylúčení má  právo podať člen odvolanie na najvyšší orgán združenia</w:t>
      </w:r>
      <w:r w:rsidR="00357F73">
        <w:t xml:space="preserve"> – </w:t>
      </w:r>
      <w:r w:rsidR="00357F73" w:rsidRPr="00357F73">
        <w:rPr>
          <w:color w:val="FF0000"/>
        </w:rPr>
        <w:t>členskú schôdzu</w:t>
      </w:r>
      <w:r w:rsidRPr="00357F73">
        <w:rPr>
          <w:color w:val="FF0000"/>
        </w:rPr>
        <w:t xml:space="preserve">. </w:t>
      </w:r>
    </w:p>
    <w:p w14:paraId="75044005" w14:textId="77777777" w:rsidR="00933C0B" w:rsidRPr="006245DC" w:rsidRDefault="00933C0B" w:rsidP="00424E3A">
      <w:pPr>
        <w:spacing w:after="0"/>
        <w:ind w:firstLine="708"/>
        <w:rPr>
          <w:b/>
          <w:bCs/>
        </w:rPr>
      </w:pPr>
      <w:r w:rsidRPr="006245DC">
        <w:rPr>
          <w:b/>
          <w:bCs/>
        </w:rPr>
        <w:t>e) Orgány združenia:</w:t>
      </w:r>
    </w:p>
    <w:p w14:paraId="3F18E7F8" w14:textId="51D34E0F" w:rsidR="00933C0B" w:rsidRDefault="00933C0B" w:rsidP="00424E3A">
      <w:pPr>
        <w:spacing w:after="0"/>
        <w:ind w:firstLine="708"/>
      </w:pPr>
      <w:r>
        <w:t xml:space="preserve">1. najvyšší orgán </w:t>
      </w:r>
      <w:r w:rsidR="008B13F4">
        <w:t xml:space="preserve">je </w:t>
      </w:r>
      <w:r>
        <w:t>členská schôdza,</w:t>
      </w:r>
      <w:r w:rsidR="00CC535B">
        <w:t xml:space="preserve"> </w:t>
      </w:r>
    </w:p>
    <w:p w14:paraId="3987DB27" w14:textId="1DB590CC" w:rsidR="00933C0B" w:rsidRDefault="00933C0B" w:rsidP="00424E3A">
      <w:pPr>
        <w:spacing w:after="0"/>
        <w:ind w:left="708"/>
      </w:pPr>
      <w:r>
        <w:t>2. výkonný orgán</w:t>
      </w:r>
      <w:r w:rsidR="008B13F4">
        <w:t>: Výbor národnej rady</w:t>
      </w:r>
      <w:r w:rsidR="00CC535B">
        <w:t xml:space="preserve"> /VNR/</w:t>
      </w:r>
      <w:r w:rsidR="008B13F4">
        <w:t>, Národná rada</w:t>
      </w:r>
      <w:r w:rsidR="00693499">
        <w:t xml:space="preserve"> /NR/,</w:t>
      </w:r>
      <w:r w:rsidR="008B13F4">
        <w:t xml:space="preserve"> ktorej členmi sú: </w:t>
      </w:r>
      <w:r w:rsidR="00693499">
        <w:t xml:space="preserve">členovia </w:t>
      </w:r>
      <w:r w:rsidR="008B13F4">
        <w:t>VNR a všetci predsedovia konferencií</w:t>
      </w:r>
      <w:r w:rsidR="00CC535B">
        <w:t xml:space="preserve"> na Slovensku</w:t>
      </w:r>
      <w:r>
        <w:t xml:space="preserve">, </w:t>
      </w:r>
    </w:p>
    <w:p w14:paraId="2BEF3AA4" w14:textId="58DF7853" w:rsidR="00933C0B" w:rsidRDefault="00933C0B" w:rsidP="00424E3A">
      <w:pPr>
        <w:spacing w:after="0"/>
        <w:ind w:firstLine="708"/>
      </w:pPr>
      <w:r>
        <w:t>3. štatutárne orgány</w:t>
      </w:r>
      <w:r w:rsidR="00CC535B">
        <w:t>:</w:t>
      </w:r>
      <w:r>
        <w:t xml:space="preserve"> </w:t>
      </w:r>
      <w:r w:rsidR="00CC535B">
        <w:t xml:space="preserve">prezident </w:t>
      </w:r>
      <w:proofErr w:type="spellStart"/>
      <w:r w:rsidR="00CC535B">
        <w:t>SVdP</w:t>
      </w:r>
      <w:proofErr w:type="spellEnd"/>
      <w:r>
        <w:t xml:space="preserve">, </w:t>
      </w:r>
      <w:r w:rsidR="00CC535B">
        <w:t xml:space="preserve">zástupca prezidenta  </w:t>
      </w:r>
      <w:proofErr w:type="spellStart"/>
      <w:r w:rsidR="00CC535B">
        <w:t>SVdP</w:t>
      </w:r>
      <w:proofErr w:type="spellEnd"/>
    </w:p>
    <w:p w14:paraId="72B439AA" w14:textId="275E2348" w:rsidR="00CC535B" w:rsidRDefault="00933C0B" w:rsidP="00424E3A">
      <w:pPr>
        <w:spacing w:after="0"/>
        <w:ind w:firstLine="708"/>
      </w:pPr>
      <w:r>
        <w:t>4. kontrolný orgán</w:t>
      </w:r>
      <w:r w:rsidR="00CC535B">
        <w:t xml:space="preserve">: </w:t>
      </w:r>
      <w:r>
        <w:t>revízor</w:t>
      </w:r>
    </w:p>
    <w:p w14:paraId="617C5B5E" w14:textId="67113302" w:rsidR="0001076C" w:rsidRDefault="0001076C" w:rsidP="00424E3A">
      <w:pPr>
        <w:spacing w:after="0"/>
        <w:ind w:left="708"/>
      </w:pPr>
      <w:r>
        <w:t>5. členovia</w:t>
      </w:r>
      <w:r w:rsidR="009C761C">
        <w:t xml:space="preserve"> Výboru</w:t>
      </w:r>
      <w:r>
        <w:t xml:space="preserve"> NR </w:t>
      </w:r>
      <w:proofErr w:type="spellStart"/>
      <w:r>
        <w:t>SV</w:t>
      </w:r>
      <w:r w:rsidR="009C761C">
        <w:t>d</w:t>
      </w:r>
      <w:r>
        <w:t>P</w:t>
      </w:r>
      <w:proofErr w:type="spellEnd"/>
      <w:r>
        <w:t>: prezident,</w:t>
      </w:r>
      <w:r w:rsidR="009C761C">
        <w:t xml:space="preserve"> zástupca prezidenta,</w:t>
      </w:r>
      <w:r>
        <w:t xml:space="preserve"> dvaja viceprezidenti pre východ a západ, </w:t>
      </w:r>
      <w:r w:rsidR="009C761C">
        <w:t>tajomník, účtovník, pokladník, revízor</w:t>
      </w:r>
      <w:r w:rsidR="001062FA">
        <w:t xml:space="preserve">, delegovaní členovia prezidentom </w:t>
      </w:r>
      <w:proofErr w:type="spellStart"/>
      <w:r w:rsidR="001062FA">
        <w:t>SVdP</w:t>
      </w:r>
      <w:proofErr w:type="spellEnd"/>
      <w:r w:rsidR="001062FA">
        <w:t>.</w:t>
      </w:r>
    </w:p>
    <w:p w14:paraId="1467A8AB" w14:textId="5168B485" w:rsidR="0001076C" w:rsidRDefault="0001076C" w:rsidP="000E2869">
      <w:pPr>
        <w:spacing w:after="0"/>
      </w:pPr>
    </w:p>
    <w:p w14:paraId="52ABE5A1" w14:textId="77777777" w:rsidR="00CC535B" w:rsidRDefault="00CC535B" w:rsidP="000E2869">
      <w:pPr>
        <w:spacing w:after="0"/>
      </w:pPr>
    </w:p>
    <w:p w14:paraId="241E7F7D" w14:textId="77777777" w:rsidR="00CC535B" w:rsidRDefault="00CC535B" w:rsidP="000E2869">
      <w:pPr>
        <w:spacing w:after="0"/>
      </w:pPr>
    </w:p>
    <w:p w14:paraId="13A96665" w14:textId="35E0C71A" w:rsidR="00933C0B" w:rsidRDefault="00933C0B" w:rsidP="000E2869">
      <w:pPr>
        <w:spacing w:after="0"/>
      </w:pPr>
      <w:r>
        <w:lastRenderedPageBreak/>
        <w:t xml:space="preserve"> </w:t>
      </w:r>
    </w:p>
    <w:p w14:paraId="0B430CE9" w14:textId="2652FFAB" w:rsidR="0001076C" w:rsidRDefault="0001076C" w:rsidP="000E2869">
      <w:pPr>
        <w:spacing w:after="0"/>
      </w:pPr>
    </w:p>
    <w:p w14:paraId="5926FF5D" w14:textId="79BAF571" w:rsidR="0001076C" w:rsidRDefault="0001076C" w:rsidP="000E2869">
      <w:pPr>
        <w:spacing w:after="0"/>
      </w:pPr>
    </w:p>
    <w:p w14:paraId="1466F799" w14:textId="77777777" w:rsidR="00F608E7" w:rsidRDefault="00F608E7" w:rsidP="000E2869">
      <w:pPr>
        <w:spacing w:after="0"/>
      </w:pPr>
    </w:p>
    <w:p w14:paraId="78D08535" w14:textId="72933C4F" w:rsidR="0001076C" w:rsidRDefault="0001076C" w:rsidP="000E2869">
      <w:pPr>
        <w:spacing w:after="0"/>
      </w:pPr>
    </w:p>
    <w:p w14:paraId="4E302090" w14:textId="5F7174D7" w:rsidR="0001076C" w:rsidRDefault="00DD71DD" w:rsidP="000E2869">
      <w:pPr>
        <w:spacing w:after="0"/>
      </w:pPr>
      <w:r w:rsidRPr="00DA4CCD">
        <w:rPr>
          <w:b/>
          <w:bCs/>
        </w:rPr>
        <w:t>Prezident:</w:t>
      </w:r>
      <w:r>
        <w:t xml:space="preserve"> Prezident NR je štatutárnym orgánom, ktorý navonok zastupuje spolok. Zvoláva a vedie schôdzky VNR</w:t>
      </w:r>
      <w:r w:rsidR="00454EF2">
        <w:t xml:space="preserve">, </w:t>
      </w:r>
      <w:r>
        <w:t>NR</w:t>
      </w:r>
      <w:r w:rsidR="00DA4CCD">
        <w:t xml:space="preserve"> a celoslovenské plenárne schôdze,</w:t>
      </w:r>
      <w:r>
        <w:t xml:space="preserve"> riadi a koordinuje činnosť  všetkých orgánov </w:t>
      </w:r>
      <w:proofErr w:type="spellStart"/>
      <w:r>
        <w:t>SVdP</w:t>
      </w:r>
      <w:proofErr w:type="spellEnd"/>
      <w:r>
        <w:t xml:space="preserve"> na území SR</w:t>
      </w:r>
      <w:r w:rsidR="00454EF2">
        <w:t xml:space="preserve">, </w:t>
      </w:r>
      <w:r w:rsidR="00314F3F">
        <w:t xml:space="preserve">deleguje členov do VNR, </w:t>
      </w:r>
      <w:r w:rsidR="00454EF2">
        <w:t xml:space="preserve">vypracúva výročnú správu o činnosti </w:t>
      </w:r>
      <w:proofErr w:type="spellStart"/>
      <w:r w:rsidR="00454EF2">
        <w:t>SVdP</w:t>
      </w:r>
      <w:proofErr w:type="spellEnd"/>
      <w:r w:rsidR="00454EF2">
        <w:t xml:space="preserve">, ktorú predkladá NR a členskej schôdzi </w:t>
      </w:r>
      <w:proofErr w:type="spellStart"/>
      <w:r w:rsidR="00454EF2">
        <w:t>SVdP</w:t>
      </w:r>
      <w:proofErr w:type="spellEnd"/>
      <w:r w:rsidR="00454EF2">
        <w:t xml:space="preserve">, za svoju činnosť zodpovedá NR </w:t>
      </w:r>
      <w:proofErr w:type="spellStart"/>
      <w:r w:rsidR="00454EF2">
        <w:t>SVdP</w:t>
      </w:r>
      <w:proofErr w:type="spellEnd"/>
      <w:r w:rsidR="00454EF2">
        <w:t>.</w:t>
      </w:r>
    </w:p>
    <w:p w14:paraId="49C5954F" w14:textId="77969ACB" w:rsidR="00DA4CCD" w:rsidRDefault="00DA4CCD" w:rsidP="000E2869">
      <w:pPr>
        <w:spacing w:after="0"/>
      </w:pPr>
      <w:r w:rsidRPr="00DA4CCD">
        <w:rPr>
          <w:b/>
          <w:bCs/>
        </w:rPr>
        <w:t xml:space="preserve">Zástupca prezidenta: </w:t>
      </w:r>
      <w:r w:rsidR="000A033D" w:rsidRPr="000A033D">
        <w:t>Zastupuje</w:t>
      </w:r>
      <w:r w:rsidR="000A033D">
        <w:t xml:space="preserve"> prezidenta spolku, </w:t>
      </w:r>
      <w:r w:rsidRPr="00DA4CCD">
        <w:t>pomáha</w:t>
      </w:r>
      <w:r w:rsidR="000A033D">
        <w:t xml:space="preserve"> prezidentovi</w:t>
      </w:r>
      <w:r w:rsidRPr="00DA4CCD">
        <w:t xml:space="preserve"> v</w:t>
      </w:r>
      <w:r>
        <w:t> </w:t>
      </w:r>
      <w:r w:rsidRPr="00DA4CCD">
        <w:t>r</w:t>
      </w:r>
      <w:r>
        <w:t>iadiacej činnosti, je štatutárom</w:t>
      </w:r>
      <w:r w:rsidR="000A033D">
        <w:t xml:space="preserve"> v samostatnom konaní</w:t>
      </w:r>
      <w:r w:rsidR="005D48DB">
        <w:t>.</w:t>
      </w:r>
    </w:p>
    <w:p w14:paraId="2779EBAC" w14:textId="253C3193" w:rsidR="000A033D" w:rsidRDefault="000A033D" w:rsidP="000E2869">
      <w:pPr>
        <w:spacing w:after="0"/>
      </w:pPr>
      <w:r w:rsidRPr="006664FC">
        <w:rPr>
          <w:b/>
          <w:bCs/>
        </w:rPr>
        <w:t>Viceprezident:</w:t>
      </w:r>
      <w:r>
        <w:t xml:space="preserve"> Zabezpečuje </w:t>
      </w:r>
      <w:r w:rsidR="006664FC">
        <w:t xml:space="preserve">plynulú činnosť </w:t>
      </w:r>
      <w:proofErr w:type="spellStart"/>
      <w:r w:rsidR="006664FC">
        <w:t>SVdP</w:t>
      </w:r>
      <w:proofErr w:type="spellEnd"/>
      <w:r w:rsidR="006664FC">
        <w:t xml:space="preserve"> v súlade s platnými stanovami, koordinuje súčinnosť konferencií medzi sebou a NR,  pomáha prezidentovi pri administratívnych prácach a korešpondencie, zabezpečuje úlohy, ktorými ho v rámci kraja poveril prezident.</w:t>
      </w:r>
    </w:p>
    <w:p w14:paraId="11469F7C" w14:textId="67BD5BD9" w:rsidR="006664FC" w:rsidRDefault="006664FC" w:rsidP="000E2869">
      <w:pPr>
        <w:spacing w:after="0"/>
      </w:pPr>
      <w:r w:rsidRPr="004864BA">
        <w:rPr>
          <w:b/>
          <w:bCs/>
        </w:rPr>
        <w:t>Tajomník</w:t>
      </w:r>
      <w:r w:rsidR="00675AE7" w:rsidRPr="004864BA">
        <w:rPr>
          <w:b/>
          <w:bCs/>
        </w:rPr>
        <w:t>:</w:t>
      </w:r>
      <w:r w:rsidR="00675AE7">
        <w:t xml:space="preserve"> Zabezpečuje všetky administratívne úlohy, pripravuje zápisnice, zabezpečuje spojenie s konferenciami, Generálnou radou v Paríži, Konferenciou biskupov Slovenska, a inými organizáciami spolupracujúcimi so </w:t>
      </w:r>
      <w:proofErr w:type="spellStart"/>
      <w:r w:rsidR="00675AE7">
        <w:t>SVdP</w:t>
      </w:r>
      <w:proofErr w:type="spellEnd"/>
      <w:r w:rsidR="00675AE7">
        <w:t>. Vedie ústrednú evidenciu konferencií a ich členov na Slovenku</w:t>
      </w:r>
      <w:r w:rsidR="005D48DB">
        <w:t>.</w:t>
      </w:r>
    </w:p>
    <w:p w14:paraId="0921C619" w14:textId="3F2104D6" w:rsidR="00D04943" w:rsidRDefault="00D04943" w:rsidP="000E2869">
      <w:pPr>
        <w:spacing w:after="0"/>
      </w:pPr>
      <w:r w:rsidRPr="004864BA">
        <w:rPr>
          <w:b/>
          <w:bCs/>
        </w:rPr>
        <w:t>Pokladník:</w:t>
      </w:r>
      <w:r>
        <w:t xml:space="preserve"> Je zodpovedný za stav pokladne </w:t>
      </w:r>
      <w:proofErr w:type="spellStart"/>
      <w:r>
        <w:t>SVdP</w:t>
      </w:r>
      <w:proofErr w:type="spellEnd"/>
      <w:r>
        <w:t xml:space="preserve">, vedie účtovnú evidenciu a evidenciu hnuteľného a nehnuteľného majetku. Sleduje vyúčtovania všetkých konferencií, 1x do roka vykonáva fyzickú inventarizáciu majetku, informuje o jeho stave, </w:t>
      </w:r>
      <w:r w:rsidR="004864BA">
        <w:t>na vyzvanie prezidenta pomáha pri obstarávaní majetku, navrhuje jeho vyradenie, nákup nového.</w:t>
      </w:r>
      <w:r>
        <w:t xml:space="preserve"> </w:t>
      </w:r>
    </w:p>
    <w:p w14:paraId="70C36D71" w14:textId="3C4F0E88" w:rsidR="004864BA" w:rsidRDefault="004864BA" w:rsidP="000E2869">
      <w:pPr>
        <w:spacing w:after="0"/>
      </w:pPr>
      <w:r w:rsidRPr="00923EC7">
        <w:rPr>
          <w:b/>
          <w:bCs/>
        </w:rPr>
        <w:t xml:space="preserve">Revízor: </w:t>
      </w:r>
      <w:r>
        <w:t xml:space="preserve">Kontroluje stav hospodárenia a činnosti </w:t>
      </w:r>
      <w:proofErr w:type="spellStart"/>
      <w:r>
        <w:t>SVdP</w:t>
      </w:r>
      <w:proofErr w:type="spellEnd"/>
      <w:r>
        <w:t xml:space="preserve">, dodržiavanie Stanov </w:t>
      </w:r>
      <w:proofErr w:type="spellStart"/>
      <w:r>
        <w:t>SVdP</w:t>
      </w:r>
      <w:proofErr w:type="spellEnd"/>
      <w:r>
        <w:t xml:space="preserve">, </w:t>
      </w:r>
      <w:proofErr w:type="spellStart"/>
      <w:r>
        <w:t>námatkovo</w:t>
      </w:r>
      <w:proofErr w:type="spellEnd"/>
      <w:r>
        <w:t xml:space="preserve"> vykonáva inventúru pokladní konferencií</w:t>
      </w:r>
      <w:r w:rsidR="00923EC7">
        <w:t xml:space="preserve">. </w:t>
      </w:r>
      <w:r w:rsidR="00424E3A">
        <w:t xml:space="preserve">Upozorňuje na nedostatky, navrhuje riešenia na ich odstránenie. </w:t>
      </w:r>
      <w:r w:rsidR="00923EC7">
        <w:t xml:space="preserve">Písomnú správu o zistených skutočnostiach predkladá NR </w:t>
      </w:r>
      <w:proofErr w:type="spellStart"/>
      <w:r w:rsidR="00923EC7">
        <w:t>SVdP</w:t>
      </w:r>
      <w:proofErr w:type="spellEnd"/>
      <w:r w:rsidR="00923EC7">
        <w:t xml:space="preserve">. Za svoju činnosť zodpovedá Členskej schôdzi </w:t>
      </w:r>
      <w:proofErr w:type="spellStart"/>
      <w:r w:rsidR="00923EC7">
        <w:t>SVdP</w:t>
      </w:r>
      <w:proofErr w:type="spellEnd"/>
      <w:r w:rsidR="00923EC7">
        <w:t>.</w:t>
      </w:r>
    </w:p>
    <w:p w14:paraId="64C6135A" w14:textId="77777777" w:rsidR="006664FC" w:rsidRPr="00DA4CCD" w:rsidRDefault="006664FC" w:rsidP="000E2869">
      <w:pPr>
        <w:spacing w:after="0"/>
        <w:rPr>
          <w:b/>
          <w:bCs/>
        </w:rPr>
      </w:pPr>
    </w:p>
    <w:p w14:paraId="64C9E8BC" w14:textId="559A08B5" w:rsidR="00933C0B" w:rsidRPr="003C0F68" w:rsidRDefault="00933C0B" w:rsidP="003C0F68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 w:rsidRPr="003C0F68">
        <w:rPr>
          <w:b/>
          <w:bCs/>
        </w:rPr>
        <w:t xml:space="preserve">Spôsob ustanovenia orgánov a ich právomoci </w:t>
      </w:r>
    </w:p>
    <w:p w14:paraId="30F26F68" w14:textId="337C8D8F" w:rsidR="00933C0B" w:rsidRDefault="00933C0B" w:rsidP="000E2869">
      <w:pPr>
        <w:spacing w:after="0"/>
      </w:pPr>
      <w:r>
        <w:t xml:space="preserve">K bodu 1) </w:t>
      </w:r>
      <w:r w:rsidRPr="00792455">
        <w:rPr>
          <w:b/>
          <w:bCs/>
        </w:rPr>
        <w:t>Najvyšší orgán</w:t>
      </w:r>
      <w:r w:rsidR="00010EAF">
        <w:t xml:space="preserve"> – </w:t>
      </w:r>
      <w:r w:rsidR="00010EAF" w:rsidRPr="00742427">
        <w:rPr>
          <w:b/>
          <w:bCs/>
        </w:rPr>
        <w:t>členská chôdza</w:t>
      </w:r>
      <w:r w:rsidR="00010EAF">
        <w:t xml:space="preserve"> -</w:t>
      </w:r>
      <w:r>
        <w:t xml:space="preserve"> je utvorený zo všetkých členov združenia</w:t>
      </w:r>
      <w:r w:rsidR="00010EAF">
        <w:t xml:space="preserve"> a</w:t>
      </w:r>
      <w:r w:rsidR="005D48DB">
        <w:t> </w:t>
      </w:r>
      <w:r>
        <w:t>delegátov</w:t>
      </w:r>
      <w:r w:rsidR="005D48DB">
        <w:t>,</w:t>
      </w:r>
      <w:r>
        <w:t xml:space="preserve"> </w:t>
      </w:r>
    </w:p>
    <w:p w14:paraId="5FA8ACF7" w14:textId="4C4F88F4" w:rsidR="00933C0B" w:rsidRDefault="00933C0B" w:rsidP="00ED2800">
      <w:pPr>
        <w:pStyle w:val="Odsekzoznamu"/>
        <w:numPr>
          <w:ilvl w:val="0"/>
          <w:numId w:val="2"/>
        </w:numPr>
        <w:spacing w:after="0"/>
      </w:pPr>
      <w:r>
        <w:t>rozhoduje o zániku združenia</w:t>
      </w:r>
      <w:r w:rsidR="005D48DB">
        <w:t>,</w:t>
      </w:r>
      <w:r>
        <w:t xml:space="preserve"> zlúčením s iným občianskym združením alebo dobrovoľným rozpustením, </w:t>
      </w:r>
    </w:p>
    <w:p w14:paraId="650064CF" w14:textId="0B1B67C6" w:rsidR="00933C0B" w:rsidRDefault="00ED2800" w:rsidP="000E2869">
      <w:pPr>
        <w:spacing w:after="0"/>
      </w:pPr>
      <w:r>
        <w:rPr>
          <w:rFonts w:ascii="Segoe UI Emoji" w:hAnsi="Segoe UI Emoji" w:cs="Segoe UI Emoji"/>
        </w:rPr>
        <w:t xml:space="preserve"> </w:t>
      </w:r>
      <w:r>
        <w:rPr>
          <w:rFonts w:ascii="Segoe UI Emoji" w:hAnsi="Segoe UI Emoji" w:cs="Segoe UI Emoji"/>
        </w:rPr>
        <w:tab/>
      </w:r>
      <w:r>
        <w:t xml:space="preserve">- </w:t>
      </w:r>
      <w:r w:rsidR="00933C0B">
        <w:t xml:space="preserve">schvaľuje stanovy, ich zmeny a doplnky, </w:t>
      </w:r>
      <w:r w:rsidR="00742427">
        <w:t>volebný poriadok,</w:t>
      </w:r>
    </w:p>
    <w:p w14:paraId="5B283450" w14:textId="2CA3DA2A" w:rsidR="00933C0B" w:rsidRDefault="00ED2800" w:rsidP="00ED2800">
      <w:pPr>
        <w:spacing w:after="0"/>
        <w:ind w:firstLine="708"/>
      </w:pPr>
      <w:r>
        <w:rPr>
          <w:rFonts w:ascii="Segoe UI Emoji" w:hAnsi="Segoe UI Emoji" w:cs="Segoe UI Emoji"/>
        </w:rPr>
        <w:t xml:space="preserve">- </w:t>
      </w:r>
      <w:r w:rsidR="00933C0B">
        <w:t xml:space="preserve">schvaľuje plán činnosti a výročnú správu, </w:t>
      </w:r>
    </w:p>
    <w:p w14:paraId="306BB61B" w14:textId="5C4D14F0" w:rsidR="00933C0B" w:rsidRDefault="00ED2800" w:rsidP="000E2869">
      <w:pPr>
        <w:spacing w:after="0"/>
      </w:pPr>
      <w:r>
        <w:t xml:space="preserve"> </w:t>
      </w:r>
      <w:r>
        <w:tab/>
        <w:t xml:space="preserve">- </w:t>
      </w:r>
      <w:r w:rsidR="00933C0B">
        <w:t xml:space="preserve">schvaľuje správu o hospodárení, </w:t>
      </w:r>
    </w:p>
    <w:p w14:paraId="47255E3E" w14:textId="7C84B803" w:rsidR="00933C0B" w:rsidRDefault="00ED2800" w:rsidP="00ED2800">
      <w:pPr>
        <w:spacing w:after="0"/>
        <w:ind w:left="708"/>
      </w:pPr>
      <w:r>
        <w:rPr>
          <w:rFonts w:ascii="Segoe UI Emoji" w:hAnsi="Segoe UI Emoji" w:cs="Segoe UI Emoji"/>
        </w:rPr>
        <w:t xml:space="preserve">- </w:t>
      </w:r>
      <w:r w:rsidR="00933C0B">
        <w:t>volí a odvoláva členov výkonného orgánu; predsedu združenia (pokiaľ si ho spomedzi seba nevolí výkonný</w:t>
      </w:r>
      <w:r>
        <w:t xml:space="preserve"> </w:t>
      </w:r>
      <w:r w:rsidR="00933C0B">
        <w:t xml:space="preserve">orgán) a kontrolný orgán, </w:t>
      </w:r>
    </w:p>
    <w:p w14:paraId="7F9D4D22" w14:textId="13E43E69" w:rsidR="00933C0B" w:rsidRDefault="00ED2800" w:rsidP="00ED2800">
      <w:pPr>
        <w:spacing w:after="0"/>
        <w:ind w:firstLine="708"/>
      </w:pPr>
      <w:r>
        <w:rPr>
          <w:rFonts w:ascii="Segoe UI Emoji" w:hAnsi="Segoe UI Emoji" w:cs="Segoe UI Emoji"/>
        </w:rPr>
        <w:t xml:space="preserve">- </w:t>
      </w:r>
      <w:r w:rsidR="00933C0B">
        <w:t xml:space="preserve">schvaľuje prijatie nových členov, pokiaľ ich neschvaľuje iný orgán združenia. </w:t>
      </w:r>
    </w:p>
    <w:p w14:paraId="50A4FEAC" w14:textId="2245E8F6" w:rsidR="00933C0B" w:rsidRDefault="00933C0B" w:rsidP="000E2869">
      <w:pPr>
        <w:spacing w:after="0"/>
      </w:pPr>
      <w:r>
        <w:t xml:space="preserve">K bodu 2) </w:t>
      </w:r>
      <w:r w:rsidRPr="00792455">
        <w:rPr>
          <w:b/>
          <w:bCs/>
        </w:rPr>
        <w:t>Výkonný orgán</w:t>
      </w:r>
      <w:r w:rsidR="00010EAF">
        <w:t xml:space="preserve"> – </w:t>
      </w:r>
      <w:r w:rsidR="00010EAF" w:rsidRPr="00742427">
        <w:rPr>
          <w:b/>
          <w:bCs/>
        </w:rPr>
        <w:t>Výbor NR</w:t>
      </w:r>
      <w:r w:rsidR="00010EAF">
        <w:t xml:space="preserve"> -</w:t>
      </w:r>
      <w:r>
        <w:t xml:space="preserve"> je za svoju činnosť zodpovedný najvyššiemu orgánu</w:t>
      </w:r>
      <w:r w:rsidR="005D48DB">
        <w:t>,</w:t>
      </w:r>
      <w:r>
        <w:t xml:space="preserve"> </w:t>
      </w:r>
    </w:p>
    <w:p w14:paraId="64CAE6EC" w14:textId="11C205D9" w:rsidR="00933C0B" w:rsidRDefault="00ED2800" w:rsidP="00ED2800">
      <w:pPr>
        <w:spacing w:after="0"/>
        <w:ind w:firstLine="708"/>
      </w:pPr>
      <w:r>
        <w:rPr>
          <w:rFonts w:ascii="Segoe UI Emoji" w:hAnsi="Segoe UI Emoji" w:cs="Segoe UI Emoji"/>
        </w:rPr>
        <w:t>-</w:t>
      </w:r>
      <w:r w:rsidR="00933C0B">
        <w:t xml:space="preserve"> riadi činnosť združenia v období medzi zasadnutiami najvyššieho orgánu, </w:t>
      </w:r>
    </w:p>
    <w:p w14:paraId="5709CECA" w14:textId="4B26305E" w:rsidR="00933C0B" w:rsidRDefault="00ED2800" w:rsidP="00ED2800">
      <w:pPr>
        <w:spacing w:after="0"/>
        <w:ind w:firstLine="708"/>
      </w:pPr>
      <w:r>
        <w:rPr>
          <w:rFonts w:ascii="Segoe UI Emoji" w:hAnsi="Segoe UI Emoji" w:cs="Segoe UI Emoji"/>
        </w:rPr>
        <w:t xml:space="preserve">- </w:t>
      </w:r>
      <w:r w:rsidR="00933C0B">
        <w:t xml:space="preserve">volí spomedzi seba a odvoláva </w:t>
      </w:r>
      <w:r w:rsidR="00010EAF">
        <w:t>členov výboru</w:t>
      </w:r>
      <w:r w:rsidR="00933C0B">
        <w:t xml:space="preserve">, </w:t>
      </w:r>
    </w:p>
    <w:p w14:paraId="2E4EFA2B" w14:textId="019DC1E4" w:rsidR="00933C0B" w:rsidRDefault="00ED2800" w:rsidP="00ED2800">
      <w:pPr>
        <w:spacing w:after="0"/>
        <w:ind w:left="708"/>
      </w:pPr>
      <w:r>
        <w:rPr>
          <w:rFonts w:ascii="Segoe UI Emoji" w:hAnsi="Segoe UI Emoji" w:cs="Segoe UI Emoji"/>
        </w:rPr>
        <w:t xml:space="preserve">- </w:t>
      </w:r>
      <w:r w:rsidR="00933C0B">
        <w:t xml:space="preserve">zvoláva a obsahovo pripravuje rokovanie najvyššieho orgánu a pripravuje základné materiály na tieto rokovania. </w:t>
      </w:r>
    </w:p>
    <w:p w14:paraId="10F43B19" w14:textId="5A95D41E" w:rsidR="00933C0B" w:rsidRDefault="00933C0B" w:rsidP="000E2869">
      <w:pPr>
        <w:spacing w:after="0"/>
      </w:pPr>
      <w:r>
        <w:t xml:space="preserve">K bodu 3) </w:t>
      </w:r>
      <w:r w:rsidRPr="00792455">
        <w:rPr>
          <w:b/>
          <w:bCs/>
        </w:rPr>
        <w:t>Štatutárny orgán</w:t>
      </w:r>
      <w:r>
        <w:t xml:space="preserve"> </w:t>
      </w:r>
      <w:r w:rsidR="00792455">
        <w:t>spolku</w:t>
      </w:r>
      <w:r>
        <w:t xml:space="preserve"> je pre</w:t>
      </w:r>
      <w:r w:rsidR="00ED2800">
        <w:t>zident</w:t>
      </w:r>
      <w:r w:rsidR="005D48DB">
        <w:t xml:space="preserve"> a </w:t>
      </w:r>
      <w:r w:rsidR="00ED2800">
        <w:t>zástupca prezidenta</w:t>
      </w:r>
      <w:r w:rsidR="00A4176B">
        <w:t xml:space="preserve"> v samostatnom konaní</w:t>
      </w:r>
      <w:r w:rsidR="000C51B5">
        <w:t>.</w:t>
      </w:r>
      <w:r>
        <w:t xml:space="preserve"> </w:t>
      </w:r>
    </w:p>
    <w:p w14:paraId="08ABD658" w14:textId="6EF1E1A8" w:rsidR="00933C0B" w:rsidRDefault="00933C0B" w:rsidP="000E2869">
      <w:pPr>
        <w:spacing w:after="0"/>
      </w:pPr>
      <w:r>
        <w:t xml:space="preserve">K bodu 4) </w:t>
      </w:r>
      <w:r w:rsidRPr="00792455">
        <w:rPr>
          <w:b/>
          <w:bCs/>
        </w:rPr>
        <w:t>Kontrolným orgánom</w:t>
      </w:r>
      <w:r>
        <w:t xml:space="preserve"> je revízor</w:t>
      </w:r>
      <w:r w:rsidR="00792455">
        <w:t>.</w:t>
      </w:r>
    </w:p>
    <w:p w14:paraId="506ACD29" w14:textId="2C4D83B9" w:rsidR="00792455" w:rsidRDefault="00792455" w:rsidP="000E2869">
      <w:pPr>
        <w:spacing w:after="0"/>
      </w:pPr>
    </w:p>
    <w:p w14:paraId="34C32447" w14:textId="3D5389FD" w:rsidR="00792455" w:rsidRDefault="00792455" w:rsidP="000E2869">
      <w:pPr>
        <w:spacing w:after="0"/>
      </w:pPr>
    </w:p>
    <w:p w14:paraId="48E192B7" w14:textId="10C64E3A" w:rsidR="00792455" w:rsidRDefault="00792455" w:rsidP="000E2869">
      <w:pPr>
        <w:spacing w:after="0"/>
      </w:pPr>
    </w:p>
    <w:p w14:paraId="22B3AF16" w14:textId="62509251" w:rsidR="00792455" w:rsidRDefault="00792455" w:rsidP="000E2869">
      <w:pPr>
        <w:spacing w:after="0"/>
      </w:pPr>
    </w:p>
    <w:p w14:paraId="480A1786" w14:textId="46355150" w:rsidR="00792455" w:rsidRDefault="00792455" w:rsidP="000E2869">
      <w:pPr>
        <w:spacing w:after="0"/>
      </w:pPr>
    </w:p>
    <w:p w14:paraId="067D378B" w14:textId="0CC87BEF" w:rsidR="00792455" w:rsidRDefault="00792455" w:rsidP="000E2869">
      <w:pPr>
        <w:spacing w:after="0"/>
      </w:pPr>
    </w:p>
    <w:p w14:paraId="0247284A" w14:textId="7EE155A7" w:rsidR="00792455" w:rsidRDefault="00792455" w:rsidP="000E2869">
      <w:pPr>
        <w:spacing w:after="0"/>
      </w:pPr>
    </w:p>
    <w:p w14:paraId="259FDF68" w14:textId="77777777" w:rsidR="00792455" w:rsidRDefault="00792455" w:rsidP="000E2869">
      <w:pPr>
        <w:spacing w:after="0"/>
      </w:pPr>
    </w:p>
    <w:p w14:paraId="72E7D8A2" w14:textId="77777777" w:rsidR="009F7951" w:rsidRDefault="009F7951" w:rsidP="00A4176B">
      <w:pPr>
        <w:spacing w:after="0"/>
        <w:ind w:firstLine="360"/>
      </w:pPr>
    </w:p>
    <w:p w14:paraId="38096CEE" w14:textId="5D9A0B93" w:rsidR="00933C0B" w:rsidRPr="00F608E7" w:rsidRDefault="00F608E7" w:rsidP="00F608E7">
      <w:pPr>
        <w:spacing w:after="0"/>
        <w:rPr>
          <w:b/>
          <w:bCs/>
        </w:rPr>
      </w:pPr>
      <w:r>
        <w:rPr>
          <w:b/>
          <w:bCs/>
        </w:rPr>
        <w:t>f)</w:t>
      </w:r>
      <w:r w:rsidR="00933C0B" w:rsidRPr="00F608E7">
        <w:rPr>
          <w:b/>
          <w:bCs/>
        </w:rPr>
        <w:t>Ustanovenia o organizačných jednotkách</w:t>
      </w:r>
      <w:r w:rsidR="009F7951" w:rsidRPr="00F608E7">
        <w:rPr>
          <w:b/>
          <w:bCs/>
        </w:rPr>
        <w:t xml:space="preserve"> spolku</w:t>
      </w:r>
      <w:r w:rsidR="00933C0B" w:rsidRPr="00F608E7">
        <w:rPr>
          <w:b/>
          <w:bCs/>
        </w:rPr>
        <w:t xml:space="preserve">, </w:t>
      </w:r>
      <w:r w:rsidR="009F7951" w:rsidRPr="00F608E7">
        <w:rPr>
          <w:b/>
          <w:bCs/>
        </w:rPr>
        <w:t>ktoré môžu</w:t>
      </w:r>
      <w:r w:rsidR="00933C0B" w:rsidRPr="00F608E7">
        <w:rPr>
          <w:b/>
          <w:bCs/>
        </w:rPr>
        <w:t xml:space="preserve"> konať vo svojom mene</w:t>
      </w:r>
      <w:r w:rsidR="009F7951" w:rsidRPr="00F608E7">
        <w:rPr>
          <w:b/>
          <w:bCs/>
        </w:rPr>
        <w:t>:</w:t>
      </w:r>
    </w:p>
    <w:p w14:paraId="40CFE4A1" w14:textId="16889F43" w:rsidR="009F7951" w:rsidRDefault="00CA3D6E" w:rsidP="009F7951">
      <w:pPr>
        <w:pStyle w:val="Odsekzoznamu"/>
        <w:numPr>
          <w:ilvl w:val="0"/>
          <w:numId w:val="2"/>
        </w:numPr>
        <w:spacing w:after="0"/>
      </w:pPr>
      <w:r w:rsidRPr="000C4653">
        <w:rPr>
          <w:b/>
          <w:bCs/>
        </w:rPr>
        <w:t>Základnou o</w:t>
      </w:r>
      <w:r w:rsidR="009F7951" w:rsidRPr="000C4653">
        <w:rPr>
          <w:b/>
          <w:bCs/>
        </w:rPr>
        <w:t>rganizačn</w:t>
      </w:r>
      <w:r w:rsidRPr="000C4653">
        <w:rPr>
          <w:b/>
          <w:bCs/>
        </w:rPr>
        <w:t>ou</w:t>
      </w:r>
      <w:r w:rsidR="009F7951" w:rsidRPr="000C4653">
        <w:rPr>
          <w:b/>
          <w:bCs/>
        </w:rPr>
        <w:t xml:space="preserve"> jednotk</w:t>
      </w:r>
      <w:r w:rsidRPr="000C4653">
        <w:rPr>
          <w:b/>
          <w:bCs/>
        </w:rPr>
        <w:t>ou</w:t>
      </w:r>
      <w:r w:rsidR="009F7951">
        <w:t xml:space="preserve"> </w:t>
      </w:r>
      <w:r w:rsidR="009F7951" w:rsidRPr="000C4653">
        <w:rPr>
          <w:b/>
          <w:bCs/>
        </w:rPr>
        <w:t xml:space="preserve">spolku </w:t>
      </w:r>
      <w:r w:rsidRPr="000C4653">
        <w:rPr>
          <w:b/>
          <w:bCs/>
        </w:rPr>
        <w:t>je</w:t>
      </w:r>
      <w:r w:rsidR="009F7951" w:rsidRPr="000C4653">
        <w:rPr>
          <w:b/>
          <w:bCs/>
        </w:rPr>
        <w:t xml:space="preserve"> konferenci</w:t>
      </w:r>
      <w:r w:rsidRPr="000C4653">
        <w:rPr>
          <w:b/>
          <w:bCs/>
        </w:rPr>
        <w:t>a</w:t>
      </w:r>
      <w:r w:rsidR="009F7951">
        <w:t xml:space="preserve"> bez právnej subjektivity.</w:t>
      </w:r>
      <w:r>
        <w:t xml:space="preserve"> Konferencie pôsobia v prostredí kde vznikli v počte členov 5 – 20. Na čele konferencie je predseda, členmi výboru sú pokladník a</w:t>
      </w:r>
      <w:r w:rsidR="000C4653">
        <w:t> </w:t>
      </w:r>
      <w:r>
        <w:t>tajomník</w:t>
      </w:r>
      <w:r w:rsidR="000C4653">
        <w:t>.</w:t>
      </w:r>
    </w:p>
    <w:p w14:paraId="65C7C9C2" w14:textId="2419171B" w:rsidR="00CA3D6E" w:rsidRDefault="00E10573" w:rsidP="009F7951">
      <w:pPr>
        <w:pStyle w:val="Odsekzoznamu"/>
        <w:numPr>
          <w:ilvl w:val="0"/>
          <w:numId w:val="2"/>
        </w:numPr>
        <w:spacing w:after="0"/>
      </w:pPr>
      <w:r w:rsidRPr="000C4653">
        <w:rPr>
          <w:b/>
          <w:bCs/>
        </w:rPr>
        <w:t>Najvyšší orgán konferencie</w:t>
      </w:r>
      <w:r>
        <w:t xml:space="preserve"> </w:t>
      </w:r>
      <w:r w:rsidRPr="000C4653">
        <w:rPr>
          <w:b/>
          <w:bCs/>
        </w:rPr>
        <w:t>je členská schôdza</w:t>
      </w:r>
      <w:r w:rsidR="008462C8">
        <w:t xml:space="preserve"> zvolaná minimálne raz do roka,</w:t>
      </w:r>
      <w:r>
        <w:t xml:space="preserve"> volí a odvoláva pre</w:t>
      </w:r>
      <w:r w:rsidR="005D0DB8">
        <w:t>dsedu</w:t>
      </w:r>
      <w:r>
        <w:t>, kontroluje a schvaľuje výsledky hospodárenia konferencie</w:t>
      </w:r>
      <w:r w:rsidR="008462C8">
        <w:t>, rozhoduje o zlúčení s inou konferenciou alebo zrušení konferencie</w:t>
      </w:r>
      <w:r w:rsidR="000C51B5">
        <w:t>.</w:t>
      </w:r>
    </w:p>
    <w:p w14:paraId="09CE81F8" w14:textId="3DA04A6F" w:rsidR="00481988" w:rsidRDefault="00481988" w:rsidP="009F7951">
      <w:pPr>
        <w:pStyle w:val="Odsekzoznamu"/>
        <w:numPr>
          <w:ilvl w:val="0"/>
          <w:numId w:val="2"/>
        </w:numPr>
        <w:spacing w:after="0"/>
      </w:pPr>
      <w:r w:rsidRPr="000C4653">
        <w:rPr>
          <w:b/>
          <w:bCs/>
        </w:rPr>
        <w:t>Predseda konferencie</w:t>
      </w:r>
      <w:r>
        <w:t xml:space="preserve"> zvoláva členskú schôdzu, menuje a odvoláva pokladníka a tajomníka, za svoju činnosť sa zodpovedá členskej schôdzi konferencie. Predseda konferencie je zároveň aj členom </w:t>
      </w:r>
      <w:r w:rsidR="00CB4F9A">
        <w:t xml:space="preserve">Národnej rady </w:t>
      </w:r>
      <w:proofErr w:type="spellStart"/>
      <w:r w:rsidR="00CB4F9A">
        <w:t>SVdP</w:t>
      </w:r>
      <w:proofErr w:type="spellEnd"/>
      <w:r w:rsidR="00CB4F9A">
        <w:t>.</w:t>
      </w:r>
    </w:p>
    <w:p w14:paraId="4954534C" w14:textId="4B338E9D" w:rsidR="00CB4F9A" w:rsidRDefault="00CB4F9A" w:rsidP="009F7951">
      <w:pPr>
        <w:pStyle w:val="Odsekzoznamu"/>
        <w:numPr>
          <w:ilvl w:val="0"/>
          <w:numId w:val="2"/>
        </w:numPr>
        <w:spacing w:after="0"/>
      </w:pPr>
      <w:r w:rsidRPr="000C4653">
        <w:rPr>
          <w:b/>
          <w:bCs/>
        </w:rPr>
        <w:t>Tajomník konferencie</w:t>
      </w:r>
      <w:r>
        <w:t xml:space="preserve"> z</w:t>
      </w:r>
      <w:r w:rsidR="002711CF">
        <w:t>a</w:t>
      </w:r>
      <w:r>
        <w:t xml:space="preserve">isťuje administratívu konferencie,  raz ročne vypracúva výročnú správu o činnosti konferencie, podpísanú aj predsedom konferencie zasiela NR </w:t>
      </w:r>
      <w:proofErr w:type="spellStart"/>
      <w:r>
        <w:t>SVdP</w:t>
      </w:r>
      <w:proofErr w:type="spellEnd"/>
      <w:r>
        <w:t>.</w:t>
      </w:r>
    </w:p>
    <w:p w14:paraId="432962F6" w14:textId="4DEF3B29" w:rsidR="006245DC" w:rsidRDefault="002711CF" w:rsidP="000E2869">
      <w:pPr>
        <w:pStyle w:val="Odsekzoznamu"/>
        <w:numPr>
          <w:ilvl w:val="0"/>
          <w:numId w:val="2"/>
        </w:numPr>
        <w:spacing w:after="0"/>
      </w:pPr>
      <w:r w:rsidRPr="000C4653">
        <w:rPr>
          <w:b/>
          <w:bCs/>
        </w:rPr>
        <w:t xml:space="preserve">Pokladník </w:t>
      </w:r>
      <w:r w:rsidR="000C4653" w:rsidRPr="000C4653">
        <w:rPr>
          <w:b/>
          <w:bCs/>
        </w:rPr>
        <w:t>konferencie</w:t>
      </w:r>
      <w:r w:rsidR="000C4653">
        <w:t xml:space="preserve"> </w:t>
      </w:r>
      <w:r>
        <w:t>vedie evidenciu hospodárenia konferencie s finančnými prostriedkami, mesačne zasiela účtovníkovi NR, vyberá členské príspevky</w:t>
      </w:r>
      <w:r w:rsidR="00D329FE">
        <w:t xml:space="preserve"> od členov konferencie.</w:t>
      </w:r>
    </w:p>
    <w:p w14:paraId="7AF51FED" w14:textId="53966330" w:rsidR="00933C0B" w:rsidRPr="006245DC" w:rsidRDefault="00933C0B" w:rsidP="000E2869">
      <w:pPr>
        <w:spacing w:after="0"/>
        <w:rPr>
          <w:b/>
          <w:bCs/>
        </w:rPr>
      </w:pPr>
      <w:r w:rsidRPr="006245DC">
        <w:rPr>
          <w:b/>
          <w:bCs/>
        </w:rPr>
        <w:t>g) Zásady hospodárenia</w:t>
      </w:r>
      <w:r w:rsidR="00D329FE" w:rsidRPr="006245DC">
        <w:rPr>
          <w:b/>
          <w:bCs/>
        </w:rPr>
        <w:t xml:space="preserve"> </w:t>
      </w:r>
      <w:proofErr w:type="spellStart"/>
      <w:r w:rsidR="00D329FE" w:rsidRPr="006245DC">
        <w:rPr>
          <w:b/>
          <w:bCs/>
        </w:rPr>
        <w:t>SVdP</w:t>
      </w:r>
      <w:proofErr w:type="spellEnd"/>
      <w:r w:rsidR="00FE2949" w:rsidRPr="00FE2949">
        <w:rPr>
          <w:color w:val="FF0000"/>
        </w:rPr>
        <w:t xml:space="preserve"> </w:t>
      </w:r>
      <w:r w:rsidR="00FE2949">
        <w:rPr>
          <w:color w:val="FF0000"/>
        </w:rPr>
        <w:t>Libuška doplní</w:t>
      </w:r>
    </w:p>
    <w:p w14:paraId="28D6CB33" w14:textId="3B4FE2C1" w:rsidR="00933C0B" w:rsidRDefault="00D329FE" w:rsidP="00D329FE">
      <w:pPr>
        <w:spacing w:after="0"/>
        <w:ind w:firstLine="708"/>
      </w:pPr>
      <w:r>
        <w:rPr>
          <w:rFonts w:ascii="Segoe UI Emoji" w:hAnsi="Segoe UI Emoji" w:cs="Segoe UI Emoji"/>
        </w:rPr>
        <w:t xml:space="preserve">- </w:t>
      </w:r>
      <w:r w:rsidR="00933C0B">
        <w:t xml:space="preserve">hospodárenie sa uskutočňuje </w:t>
      </w:r>
      <w:r w:rsidR="00933C0B" w:rsidRPr="005D0DB8">
        <w:rPr>
          <w:color w:val="FF0000"/>
        </w:rPr>
        <w:t>p</w:t>
      </w:r>
      <w:r w:rsidR="005D0DB8" w:rsidRPr="005D0DB8">
        <w:rPr>
          <w:color w:val="FF0000"/>
        </w:rPr>
        <w:t>odľa platných predpisov o účtovníctve</w:t>
      </w:r>
      <w:r w:rsidR="00933C0B" w:rsidRPr="005D0DB8">
        <w:rPr>
          <w:color w:val="FF0000"/>
        </w:rPr>
        <w:t xml:space="preserve">, </w:t>
      </w:r>
      <w:r w:rsidR="00FE2949">
        <w:rPr>
          <w:color w:val="FF0000"/>
        </w:rPr>
        <w:t xml:space="preserve">??? </w:t>
      </w:r>
    </w:p>
    <w:p w14:paraId="533E1FFE" w14:textId="1DC79ADF" w:rsidR="00933C0B" w:rsidRDefault="00D329FE" w:rsidP="00D329FE">
      <w:pPr>
        <w:spacing w:after="0"/>
        <w:ind w:firstLine="708"/>
      </w:pPr>
      <w:r>
        <w:rPr>
          <w:rFonts w:ascii="Segoe UI Emoji" w:hAnsi="Segoe UI Emoji" w:cs="Segoe UI Emoji"/>
        </w:rPr>
        <w:t xml:space="preserve">- </w:t>
      </w:r>
      <w:r w:rsidR="00933C0B">
        <w:t>združenie hospodári s hnuteľným a nehnuteľným majetkom</w:t>
      </w:r>
      <w:r w:rsidR="00FE2949">
        <w:t>,</w:t>
      </w:r>
      <w:r w:rsidR="00933C0B" w:rsidRPr="000C51B5">
        <w:rPr>
          <w:color w:val="FF0000"/>
        </w:rPr>
        <w:t xml:space="preserve"> </w:t>
      </w:r>
    </w:p>
    <w:p w14:paraId="115E4385" w14:textId="6318B36B" w:rsidR="00933C0B" w:rsidRDefault="00D329FE" w:rsidP="00D329FE">
      <w:pPr>
        <w:spacing w:after="0"/>
        <w:ind w:left="708"/>
      </w:pPr>
      <w:r>
        <w:rPr>
          <w:rFonts w:ascii="Segoe UI Emoji" w:hAnsi="Segoe UI Emoji" w:cs="Segoe UI Emoji"/>
        </w:rPr>
        <w:t xml:space="preserve">- </w:t>
      </w:r>
      <w:r w:rsidR="00933C0B">
        <w:t xml:space="preserve">zdrojmi majetku sú: členské príspevky, dary od fyzických osôb, dotácie a granty od </w:t>
      </w:r>
      <w:r>
        <w:t xml:space="preserve"> </w:t>
      </w:r>
      <w:r w:rsidR="00933C0B">
        <w:t xml:space="preserve">právnických osôb, </w:t>
      </w:r>
    </w:p>
    <w:p w14:paraId="05F50EF5" w14:textId="0F975DB6" w:rsidR="00933C0B" w:rsidRDefault="00D329FE" w:rsidP="00D329FE">
      <w:pPr>
        <w:spacing w:after="0"/>
        <w:ind w:left="708"/>
      </w:pPr>
      <w:r>
        <w:rPr>
          <w:rFonts w:ascii="Segoe UI Emoji" w:hAnsi="Segoe UI Emoji" w:cs="Segoe UI Emoji"/>
        </w:rPr>
        <w:t xml:space="preserve">- </w:t>
      </w:r>
      <w:r w:rsidR="00933C0B">
        <w:t xml:space="preserve">výnosy z majetku a vlastnej činnosti môžu byť použité len na podporu cieľa združenia. </w:t>
      </w:r>
      <w:r w:rsidR="000C51B5">
        <w:t xml:space="preserve">          </w:t>
      </w:r>
      <w:r w:rsidR="00933C0B">
        <w:t>V záujme vytvárania vlastných zdrojov môže združenie vykonávať v doplnkovom rozsahu vo vzťahu k záujmovej činnosti podnikateľskú činnosť, súvisiacu so zabezpečovaním cieľov</w:t>
      </w:r>
      <w:r w:rsidR="00F608E7">
        <w:t xml:space="preserve">          </w:t>
      </w:r>
      <w:r w:rsidR="00933C0B">
        <w:t xml:space="preserve"> a poslania </w:t>
      </w:r>
      <w:r w:rsidR="000C51B5">
        <w:t>spolk</w:t>
      </w:r>
      <w:r w:rsidR="00933C0B">
        <w:t xml:space="preserve">u a v súlade so všeobecne záväznými predpismi a stanovami. </w:t>
      </w:r>
    </w:p>
    <w:p w14:paraId="254B71CC" w14:textId="77777777" w:rsidR="00933C0B" w:rsidRPr="003C0F68" w:rsidRDefault="00933C0B" w:rsidP="000E2869">
      <w:pPr>
        <w:spacing w:after="0"/>
        <w:rPr>
          <w:b/>
          <w:bCs/>
        </w:rPr>
      </w:pPr>
      <w:r w:rsidRPr="003C0F68">
        <w:rPr>
          <w:b/>
          <w:bCs/>
        </w:rPr>
        <w:t>h) Zánik združenia</w:t>
      </w:r>
    </w:p>
    <w:p w14:paraId="2FFA6E43" w14:textId="3F045676" w:rsidR="00933C0B" w:rsidRDefault="00933C0B" w:rsidP="000E2869">
      <w:pPr>
        <w:spacing w:after="0"/>
      </w:pPr>
      <w:r>
        <w:t>O zániku združenia zlúčením s iným občianskym združením alebo dobrovoľným rozpustením rozhoduje najvyšší orgán, ktorý menuje likvidátora. Likvidátor najskôr vyrovná všetky záväzky</w:t>
      </w:r>
      <w:r w:rsidR="00F608E7">
        <w:t xml:space="preserve">             </w:t>
      </w:r>
      <w:r>
        <w:t xml:space="preserve"> a pohľadávky a s likvidačným zostatkom naloží podľa rozhodnutia najvyššieho orgánu. Zánik združenia treba oznámiť do 15 dní po ukončení likvidácie Ministerstvu vnútra Slovenskej republiky. Pri likvidácii združenia sa primerane postupuje podľa §70 – 75 Obchodného zákonníka. </w:t>
      </w:r>
    </w:p>
    <w:p w14:paraId="3564CBCB" w14:textId="77777777" w:rsidR="00933C0B" w:rsidRPr="00792455" w:rsidRDefault="00933C0B" w:rsidP="000E2869">
      <w:pPr>
        <w:spacing w:after="0"/>
        <w:rPr>
          <w:color w:val="FF0000"/>
        </w:rPr>
      </w:pPr>
      <w:r w:rsidRPr="00792455">
        <w:rPr>
          <w:color w:val="FF0000"/>
        </w:rPr>
        <w:t xml:space="preserve"> </w:t>
      </w:r>
    </w:p>
    <w:p w14:paraId="43AFE1CF" w14:textId="2B5A390B" w:rsidR="00ED700F" w:rsidRPr="00792455" w:rsidRDefault="00933C0B" w:rsidP="000E2869">
      <w:pPr>
        <w:spacing w:after="0"/>
        <w:rPr>
          <w:color w:val="FF0000"/>
        </w:rPr>
      </w:pPr>
      <w:r w:rsidRPr="00792455">
        <w:rPr>
          <w:color w:val="FF0000"/>
        </w:rPr>
        <w:t>j) Stanovy združenia musia byť vypracované tak, aby na poslednej textovej strane bolo od sp</w:t>
      </w:r>
      <w:r w:rsidR="00D329FE" w:rsidRPr="00792455">
        <w:rPr>
          <w:color w:val="FF0000"/>
        </w:rPr>
        <w:t>odného okraja</w:t>
      </w:r>
      <w:r w:rsidR="0001076C" w:rsidRPr="00792455">
        <w:rPr>
          <w:color w:val="FF0000"/>
        </w:rPr>
        <w:t xml:space="preserve"> voľné miesto (cca 4 cm) na vyznačenie registrácie Ministerstvom vnútra SR</w:t>
      </w:r>
    </w:p>
    <w:p w14:paraId="4A7F4912" w14:textId="37285BE3" w:rsidR="000E2869" w:rsidRPr="002D05FC" w:rsidRDefault="000E2869" w:rsidP="000E2869">
      <w:pPr>
        <w:spacing w:after="0"/>
        <w:rPr>
          <w:color w:val="FF0000"/>
        </w:rPr>
      </w:pPr>
      <w:r w:rsidRPr="009F0720">
        <w:rPr>
          <w:color w:val="FF0000"/>
        </w:rPr>
        <w:t xml:space="preserve">Stanovy občianskeho združenia sa pripoja vo dvoch vyhotoveniach k návrhu na jeho registráciu a musia obsahovať: </w:t>
      </w:r>
      <w:r w:rsidR="00FE2949">
        <w:rPr>
          <w:color w:val="FF0000"/>
        </w:rPr>
        <w:t>Návrh na registráciu</w:t>
      </w:r>
      <w:r w:rsidR="002D05FC">
        <w:rPr>
          <w:color w:val="FF0000"/>
        </w:rPr>
        <w:t xml:space="preserve">, </w:t>
      </w:r>
      <w:r w:rsidR="002D05FC" w:rsidRPr="002D05FC">
        <w:rPr>
          <w:color w:val="FF0000"/>
        </w:rPr>
        <w:t xml:space="preserve"> 2x stanovy</w:t>
      </w:r>
      <w:r w:rsidR="002D05FC">
        <w:rPr>
          <w:color w:val="FF0000"/>
        </w:rPr>
        <w:t>,</w:t>
      </w:r>
      <w:r w:rsidR="002D05FC" w:rsidRPr="002D05FC">
        <w:rPr>
          <w:color w:val="FF0000"/>
        </w:rPr>
        <w:t xml:space="preserve"> potvrdenie o úhrade správneho poplatku 66 €</w:t>
      </w:r>
      <w:r w:rsidR="002D05FC">
        <w:rPr>
          <w:color w:val="FF0000"/>
        </w:rPr>
        <w:t>, potvrdenie o IČO.....????</w:t>
      </w:r>
    </w:p>
    <w:p w14:paraId="0B01434B" w14:textId="77777777" w:rsidR="000E2869" w:rsidRDefault="000E2869" w:rsidP="00933C0B"/>
    <w:sectPr w:rsidR="000E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09"/>
    <w:multiLevelType w:val="hybridMultilevel"/>
    <w:tmpl w:val="7632C3CE"/>
    <w:lvl w:ilvl="0" w:tplc="F184FAC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855622"/>
    <w:multiLevelType w:val="hybridMultilevel"/>
    <w:tmpl w:val="BEF68AD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1477"/>
    <w:multiLevelType w:val="hybridMultilevel"/>
    <w:tmpl w:val="26780DD8"/>
    <w:lvl w:ilvl="0" w:tplc="9DC6252A">
      <w:start w:val="4"/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Segoe UI Emoj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0B"/>
    <w:rsid w:val="0001076C"/>
    <w:rsid w:val="00010EAF"/>
    <w:rsid w:val="00034FF8"/>
    <w:rsid w:val="000A033D"/>
    <w:rsid w:val="000C4653"/>
    <w:rsid w:val="000C51B5"/>
    <w:rsid w:val="000E2869"/>
    <w:rsid w:val="001062FA"/>
    <w:rsid w:val="00192C82"/>
    <w:rsid w:val="00256850"/>
    <w:rsid w:val="002711CF"/>
    <w:rsid w:val="002D05FC"/>
    <w:rsid w:val="00314F3F"/>
    <w:rsid w:val="00357F73"/>
    <w:rsid w:val="003C0F68"/>
    <w:rsid w:val="0040790E"/>
    <w:rsid w:val="00424E3A"/>
    <w:rsid w:val="0043608C"/>
    <w:rsid w:val="00454EF2"/>
    <w:rsid w:val="00481988"/>
    <w:rsid w:val="004864BA"/>
    <w:rsid w:val="004D55C7"/>
    <w:rsid w:val="005D0DB8"/>
    <w:rsid w:val="005D48DB"/>
    <w:rsid w:val="006245DC"/>
    <w:rsid w:val="006664FC"/>
    <w:rsid w:val="00675AE7"/>
    <w:rsid w:val="00693499"/>
    <w:rsid w:val="0073077F"/>
    <w:rsid w:val="00742427"/>
    <w:rsid w:val="0074798C"/>
    <w:rsid w:val="00792455"/>
    <w:rsid w:val="007E028F"/>
    <w:rsid w:val="008462C8"/>
    <w:rsid w:val="008B13F4"/>
    <w:rsid w:val="00923EC7"/>
    <w:rsid w:val="0093039C"/>
    <w:rsid w:val="00933C0B"/>
    <w:rsid w:val="00946883"/>
    <w:rsid w:val="009C761C"/>
    <w:rsid w:val="009F0720"/>
    <w:rsid w:val="009F7951"/>
    <w:rsid w:val="00A05E80"/>
    <w:rsid w:val="00A4176B"/>
    <w:rsid w:val="00B16B6E"/>
    <w:rsid w:val="00CA3D6E"/>
    <w:rsid w:val="00CB4F9A"/>
    <w:rsid w:val="00CC535B"/>
    <w:rsid w:val="00D04943"/>
    <w:rsid w:val="00D329FE"/>
    <w:rsid w:val="00D960BE"/>
    <w:rsid w:val="00DA4CCD"/>
    <w:rsid w:val="00DD71DD"/>
    <w:rsid w:val="00E10573"/>
    <w:rsid w:val="00ED2800"/>
    <w:rsid w:val="00ED700F"/>
    <w:rsid w:val="00F56430"/>
    <w:rsid w:val="00F608E7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A428"/>
  <w15:chartTrackingRefBased/>
  <w15:docId w15:val="{85AEFC81-0D3C-4BA3-81A5-6375BA4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9E34-4C3A-4195-A726-7870E0FE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10</cp:revision>
  <dcterms:created xsi:type="dcterms:W3CDTF">2022-01-19T11:26:00Z</dcterms:created>
  <dcterms:modified xsi:type="dcterms:W3CDTF">2022-01-23T21:13:00Z</dcterms:modified>
</cp:coreProperties>
</file>